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674D2B84" w14:textId="77777777" w:rsidR="00B31255" w:rsidRPr="00B31255" w:rsidRDefault="00B31255" w:rsidP="00B31255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 w:rsidRPr="00B31255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Il percorso diagnostico terapeutico ed assistenziale nelle malattie autoimmuni</w:t>
      </w:r>
    </w:p>
    <w:p w14:paraId="07F6EBD9" w14:textId="0254D7EA" w:rsidR="00EE1036" w:rsidRPr="00487069" w:rsidRDefault="00B31255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7 Febbraio 2015</w:t>
      </w:r>
      <w:r w:rsidR="00487069">
        <w:rPr>
          <w:rFonts w:ascii="Tahoma" w:hAnsi="Tahoma" w:cs="Tahoma"/>
          <w:bCs/>
          <w:color w:val="003366"/>
        </w:rPr>
        <w:br/>
      </w:r>
      <w:r w:rsidR="00EE7182">
        <w:rPr>
          <w:rFonts w:ascii="Tahoma" w:hAnsi="Tahoma" w:cs="Tahoma"/>
          <w:bCs/>
          <w:color w:val="1F497D" w:themeColor="text2"/>
        </w:rPr>
        <w:t xml:space="preserve">Sala </w:t>
      </w:r>
      <w:r w:rsidR="00F3624F">
        <w:rPr>
          <w:rFonts w:ascii="Tahoma" w:hAnsi="Tahoma" w:cs="Tahoma"/>
          <w:bCs/>
          <w:color w:val="1F497D" w:themeColor="text2"/>
        </w:rPr>
        <w:t xml:space="preserve">Conferenze </w:t>
      </w:r>
      <w:r>
        <w:rPr>
          <w:rFonts w:ascii="Tahoma" w:hAnsi="Tahoma" w:cs="Tahoma"/>
          <w:bCs/>
          <w:color w:val="1F497D" w:themeColor="text2"/>
        </w:rPr>
        <w:t>Mediterraneo Palace Hotel Amantea (CS</w:t>
      </w:r>
      <w:proofErr w:type="gramStart"/>
      <w:r>
        <w:rPr>
          <w:rFonts w:ascii="Tahoma" w:hAnsi="Tahoma" w:cs="Tahoma"/>
          <w:bCs/>
          <w:color w:val="1F497D" w:themeColor="text2"/>
        </w:rPr>
        <w:t>)</w:t>
      </w:r>
      <w:proofErr w:type="gramEnd"/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066EC1DA" w14:textId="77777777" w:rsidR="00F3624F" w:rsidRDefault="00F3624F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4F16F3E1" w:rsidR="00211F90" w:rsidRPr="00E05173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B31255" w:rsidRPr="00B31255">
        <w:rPr>
          <w:rFonts w:ascii="Tahoma" w:hAnsi="Tahoma" w:cs="Tahoma"/>
          <w:bCs/>
          <w:color w:val="1F497D" w:themeColor="text2"/>
        </w:rPr>
        <w:t>111851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83F0B">
        <w:rPr>
          <w:rFonts w:ascii="Tahoma" w:hAnsi="Tahoma" w:cs="Tahoma"/>
          <w:bCs/>
          <w:color w:val="1F497D" w:themeColor="text2"/>
        </w:rPr>
        <w:t>(</w:t>
      </w:r>
      <w:r w:rsidR="00B31255">
        <w:rPr>
          <w:rFonts w:ascii="Tahoma" w:hAnsi="Tahoma" w:cs="Tahoma"/>
          <w:bCs/>
          <w:color w:val="1F497D" w:themeColor="text2"/>
        </w:rPr>
        <w:t>tutte le specializzazioni)</w:t>
      </w:r>
      <w:r w:rsidR="00BE6329">
        <w:rPr>
          <w:rFonts w:ascii="Tahoma" w:hAnsi="Tahoma" w:cs="Tahoma"/>
          <w:b/>
          <w:bCs/>
          <w:color w:val="1F497D" w:themeColor="text2"/>
        </w:rPr>
        <w:t xml:space="preserve"> </w:t>
      </w:r>
      <w:r w:rsidR="00E05173" w:rsidRPr="00E05173">
        <w:rPr>
          <w:rFonts w:ascii="Tahoma" w:hAnsi="Tahoma" w:cs="Tahoma"/>
          <w:bCs/>
          <w:color w:val="1F497D" w:themeColor="text2"/>
        </w:rPr>
        <w:t xml:space="preserve">per un numero massimo di </w:t>
      </w:r>
      <w:r w:rsidR="00B31255">
        <w:rPr>
          <w:rFonts w:ascii="Tahoma" w:hAnsi="Tahoma" w:cs="Tahoma"/>
          <w:bCs/>
          <w:color w:val="1F497D" w:themeColor="text2"/>
        </w:rPr>
        <w:t>7</w:t>
      </w:r>
      <w:r w:rsidR="00E05173" w:rsidRPr="00E05173">
        <w:rPr>
          <w:rFonts w:ascii="Tahoma" w:hAnsi="Tahoma" w:cs="Tahoma"/>
          <w:bCs/>
          <w:color w:val="1F497D" w:themeColor="text2"/>
        </w:rPr>
        <w:t>0 partecipanti.</w:t>
      </w:r>
    </w:p>
    <w:p w14:paraId="5727FD55" w14:textId="737F7032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B31255">
        <w:rPr>
          <w:rFonts w:ascii="Tahoma" w:hAnsi="Tahoma" w:cs="Tahoma"/>
          <w:color w:val="1F497D" w:themeColor="text2"/>
        </w:rPr>
        <w:t>7</w:t>
      </w:r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bookmarkStart w:id="0" w:name="_GoBack"/>
      <w:bookmarkEnd w:id="0"/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212188A2" w14:textId="77777777" w:rsidR="00487069" w:rsidRPr="00B31255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1255"/>
    <w:rsid w:val="00B35A87"/>
    <w:rsid w:val="00B53785"/>
    <w:rsid w:val="00B61596"/>
    <w:rsid w:val="00B76F33"/>
    <w:rsid w:val="00B95CB6"/>
    <w:rsid w:val="00BC40B9"/>
    <w:rsid w:val="00BD4A17"/>
    <w:rsid w:val="00BE6329"/>
    <w:rsid w:val="00C16D73"/>
    <w:rsid w:val="00C37EFC"/>
    <w:rsid w:val="00C818B8"/>
    <w:rsid w:val="00D1476F"/>
    <w:rsid w:val="00DE3474"/>
    <w:rsid w:val="00E05173"/>
    <w:rsid w:val="00E25144"/>
    <w:rsid w:val="00EA7141"/>
    <w:rsid w:val="00EB70CD"/>
    <w:rsid w:val="00EE1036"/>
    <w:rsid w:val="00EE7182"/>
    <w:rsid w:val="00F3624F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414</Words>
  <Characters>2362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10</cp:revision>
  <cp:lastPrinted>2013-06-07T10:21:00Z</cp:lastPrinted>
  <dcterms:created xsi:type="dcterms:W3CDTF">2013-06-07T10:21:00Z</dcterms:created>
  <dcterms:modified xsi:type="dcterms:W3CDTF">2014-11-04T14:42:00Z</dcterms:modified>
</cp:coreProperties>
</file>