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095133C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26078EC3" w14:textId="044772DE" w:rsidR="00FF03E7" w:rsidRP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Corso teorico – pratico</w:t>
      </w:r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br/>
      </w:r>
      <w:r w:rsidR="00FF03E7"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Il percorso diagnostico - terapeutico della MVC</w:t>
      </w:r>
    </w:p>
    <w:p w14:paraId="45272973" w14:textId="77777777" w:rsidR="00FF03E7" w:rsidRPr="005E6297" w:rsidRDefault="00FF03E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proofErr w:type="gramStart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dalla</w:t>
      </w:r>
      <w:proofErr w:type="gramEnd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pratica clinica alla live </w:t>
      </w:r>
      <w:proofErr w:type="spellStart"/>
      <w:r w:rsidRPr="005E6297">
        <w:rPr>
          <w:rFonts w:ascii="Tahoma" w:hAnsi="Tahoma" w:cs="Tahoma"/>
          <w:b/>
          <w:bCs/>
          <w:color w:val="1F497D" w:themeColor="text2"/>
          <w:sz w:val="28"/>
          <w:szCs w:val="28"/>
        </w:rPr>
        <w:t>surgery</w:t>
      </w:r>
      <w:proofErr w:type="spellEnd"/>
    </w:p>
    <w:p w14:paraId="0B3B9C3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527B6E37" w14:textId="496AE84A" w:rsidR="00EE1036" w:rsidRPr="005E6297" w:rsidRDefault="001E796B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27 Giugno 2015</w:t>
      </w:r>
    </w:p>
    <w:p w14:paraId="64400474" w14:textId="2CD50A4F" w:rsidR="00EE1036" w:rsidRPr="005E6297" w:rsidRDefault="001E796B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>Ospedale Privato accreditato Villa Regina Bologna</w:t>
      </w:r>
    </w:p>
    <w:p w14:paraId="06F7B321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8E5357D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14BD5971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185A820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1CB87032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>MEDIC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 xml:space="preserve"> CHIRURG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3974B46A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63024A2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F1D011E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55D76424" w14:textId="0AD66250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ED1F19">
        <w:rPr>
          <w:rFonts w:ascii="Tahoma" w:hAnsi="Tahoma" w:cs="Tahoma"/>
          <w:bCs/>
          <w:color w:val="1F497D" w:themeColor="text2"/>
        </w:rPr>
        <w:t>1</w:t>
      </w:r>
      <w:r w:rsidR="001E796B">
        <w:rPr>
          <w:rFonts w:ascii="Tahoma" w:hAnsi="Tahoma" w:cs="Tahoma"/>
          <w:bCs/>
          <w:color w:val="1F497D" w:themeColor="text2"/>
        </w:rPr>
        <w:t>26716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MEDICI CHIRURGHI </w:t>
      </w:r>
      <w:r w:rsidRPr="005E6297">
        <w:rPr>
          <w:rFonts w:ascii="Tahoma" w:hAnsi="Tahoma" w:cs="Tahoma"/>
          <w:bCs/>
          <w:color w:val="1F497D" w:themeColor="text2"/>
        </w:rPr>
        <w:t>(</w:t>
      </w:r>
      <w:r w:rsidR="001E796B">
        <w:rPr>
          <w:rFonts w:ascii="Tahoma" w:hAnsi="Tahoma" w:cs="Tahoma"/>
          <w:bCs/>
          <w:color w:val="1F497D" w:themeColor="text2"/>
        </w:rPr>
        <w:t>tutte le specializzazioni</w:t>
      </w:r>
      <w:r w:rsidRPr="005E6297">
        <w:rPr>
          <w:rFonts w:ascii="Tahoma" w:hAnsi="Tahoma" w:cs="Tahoma"/>
          <w:bCs/>
          <w:color w:val="1F497D" w:themeColor="text2"/>
        </w:rPr>
        <w:t xml:space="preserve">) per un numero massimo di </w:t>
      </w:r>
      <w:r w:rsidR="00DB4938">
        <w:rPr>
          <w:rFonts w:ascii="Tahoma" w:hAnsi="Tahoma" w:cs="Tahoma"/>
          <w:bCs/>
          <w:color w:val="1F497D" w:themeColor="text2"/>
        </w:rPr>
        <w:t>7</w:t>
      </w:r>
      <w:r w:rsidRPr="005E6297">
        <w:rPr>
          <w:rFonts w:ascii="Tahoma" w:hAnsi="Tahoma" w:cs="Tahoma"/>
          <w:bCs/>
          <w:color w:val="1F497D" w:themeColor="text2"/>
        </w:rPr>
        <w:t>0 partecipanti.</w:t>
      </w:r>
    </w:p>
    <w:p w14:paraId="4329911E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2CB11626" w14:textId="6DB69C72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DB4938">
        <w:rPr>
          <w:rFonts w:ascii="Tahoma" w:hAnsi="Tahoma" w:cs="Tahoma"/>
          <w:color w:val="1F497D" w:themeColor="text2"/>
        </w:rPr>
        <w:t>7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20AB790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5D8653D4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6D4E2D5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6B2D9CB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FE146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054AD1C6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  <w:bookmarkStart w:id="0" w:name="_GoBack"/>
      <w:bookmarkEnd w:id="0"/>
    </w:p>
    <w:p w14:paraId="2E00D34B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951959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25E3FAB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408C7F3" w14:textId="57557210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1B4BCB"/>
    <w:rsid w:val="001E796B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E25144"/>
    <w:rsid w:val="00E91E7B"/>
    <w:rsid w:val="00EA7141"/>
    <w:rsid w:val="00EB70CD"/>
    <w:rsid w:val="00ED1F19"/>
    <w:rsid w:val="00EE1036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411</Words>
  <Characters>2346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12</cp:revision>
  <cp:lastPrinted>2013-07-02T10:35:00Z</cp:lastPrinted>
  <dcterms:created xsi:type="dcterms:W3CDTF">2013-07-02T10:35:00Z</dcterms:created>
  <dcterms:modified xsi:type="dcterms:W3CDTF">2015-04-30T08:40:00Z</dcterms:modified>
</cp:coreProperties>
</file>