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6CB" w:rsidRPr="000B787B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color w:val="1F497D" w:themeColor="text2"/>
        </w:rPr>
        <w:t>Scheda di Iscrizione al Corso ECM</w:t>
      </w:r>
    </w:p>
    <w:p w:rsidR="00EE1036" w:rsidRPr="000B787B" w:rsidRDefault="00EE1036" w:rsidP="00A6443A">
      <w:pPr>
        <w:pStyle w:val="NormaleWeb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0B787B">
        <w:rPr>
          <w:rStyle w:val="stiletitolo1"/>
          <w:rFonts w:ascii="Tahoma" w:hAnsi="Tahoma" w:cs="Tahoma"/>
          <w:b w:val="0"/>
          <w:bCs w:val="0"/>
          <w:color w:val="1F497D" w:themeColor="text2"/>
          <w:sz w:val="28"/>
          <w:szCs w:val="28"/>
        </w:rPr>
        <w:t>“</w:t>
      </w:r>
      <w:r w:rsidR="00D1476F">
        <w:rPr>
          <w:rFonts w:ascii="Tahoma" w:hAnsi="Tahoma" w:cs="Tahoma"/>
          <w:b/>
          <w:bCs/>
          <w:color w:val="1F497D" w:themeColor="text2"/>
          <w:sz w:val="28"/>
          <w:szCs w:val="28"/>
        </w:rPr>
        <w:t>L’inglese scientifico per le professioni sanitarie</w:t>
      </w:r>
      <w:r w:rsidR="0076076C" w:rsidRPr="000B787B">
        <w:rPr>
          <w:rStyle w:val="stiletitolo1"/>
          <w:rFonts w:ascii="Tahoma" w:hAnsi="Tahoma" w:cs="Tahoma"/>
          <w:b w:val="0"/>
          <w:color w:val="1F497D" w:themeColor="text2"/>
          <w:sz w:val="28"/>
          <w:szCs w:val="28"/>
        </w:rPr>
        <w:t>”</w:t>
      </w:r>
    </w:p>
    <w:p w:rsidR="00EE1036" w:rsidRPr="000B787B" w:rsidRDefault="00FD0487" w:rsidP="00EE1036">
      <w:pPr>
        <w:spacing w:line="0" w:lineRule="atLeast"/>
        <w:jc w:val="center"/>
        <w:rPr>
          <w:rFonts w:ascii="Tahoma" w:hAnsi="Tahoma" w:cs="Tahoma"/>
          <w:bCs/>
          <w:color w:val="003366"/>
        </w:rPr>
      </w:pPr>
      <w:r>
        <w:rPr>
          <w:rFonts w:ascii="Tahoma" w:hAnsi="Tahoma" w:cs="Tahoma"/>
          <w:bCs/>
          <w:color w:val="003366"/>
        </w:rPr>
        <w:t>Dal 4 al 28 Marzo 2013</w:t>
      </w:r>
      <w:bookmarkStart w:id="0" w:name="_GoBack"/>
      <w:bookmarkEnd w:id="0"/>
    </w:p>
    <w:p w:rsidR="00EE1036" w:rsidRPr="000B787B" w:rsidRDefault="00EE1036" w:rsidP="00EE1036">
      <w:pPr>
        <w:jc w:val="center"/>
        <w:rPr>
          <w:rFonts w:ascii="Tahoma" w:hAnsi="Tahoma" w:cs="Tahoma"/>
          <w:color w:val="1F497D" w:themeColor="text2"/>
        </w:rPr>
      </w:pPr>
      <w:r w:rsidRPr="000B787B">
        <w:rPr>
          <w:rFonts w:ascii="Tahoma" w:hAnsi="Tahoma" w:cs="Tahoma"/>
          <w:bCs/>
          <w:color w:val="1F497D" w:themeColor="text2"/>
        </w:rPr>
        <w:t xml:space="preserve">Sala </w:t>
      </w:r>
      <w:r w:rsidR="00D1476F">
        <w:rPr>
          <w:rFonts w:ascii="Tahoma" w:hAnsi="Tahoma" w:cs="Tahoma"/>
          <w:bCs/>
          <w:color w:val="1F497D" w:themeColor="text2"/>
        </w:rPr>
        <w:t>Conferenze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J&amp;B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>–</w:t>
      </w:r>
      <w:r w:rsidR="000A0934" w:rsidRPr="000B787B">
        <w:rPr>
          <w:rFonts w:ascii="Tahoma" w:hAnsi="Tahoma" w:cs="Tahoma"/>
          <w:bCs/>
          <w:color w:val="1F497D" w:themeColor="text2"/>
        </w:rPr>
        <w:t xml:space="preserve"> </w:t>
      </w:r>
      <w:r w:rsidR="00D1476F">
        <w:rPr>
          <w:rFonts w:ascii="Tahoma" w:hAnsi="Tahoma" w:cs="Tahoma"/>
          <w:bCs/>
          <w:color w:val="1F497D" w:themeColor="text2"/>
        </w:rPr>
        <w:t xml:space="preserve">Via Piemonte, 12 </w:t>
      </w:r>
      <w:r w:rsidR="000A0934" w:rsidRPr="000B787B">
        <w:rPr>
          <w:rFonts w:ascii="Tahoma" w:hAnsi="Tahoma" w:cs="Tahoma"/>
          <w:bCs/>
          <w:color w:val="1F497D" w:themeColor="text2"/>
        </w:rPr>
        <w:t>Rende</w:t>
      </w:r>
    </w:p>
    <w:p w:rsidR="007536CB" w:rsidRPr="006B36F1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:rsidR="007536CB" w:rsidRPr="000B787B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6B36F1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0B787B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0B787B">
        <w:rPr>
          <w:rFonts w:ascii="Tahoma" w:hAnsi="Tahoma" w:cs="Tahoma"/>
          <w:color w:val="1F497D" w:themeColor="text2"/>
          <w:sz w:val="20"/>
        </w:rPr>
        <w:t>s</w:t>
      </w:r>
      <w:r w:rsidR="008620E1" w:rsidRPr="000B787B">
        <w:rPr>
          <w:rFonts w:ascii="Tahoma" w:hAnsi="Tahoma" w:cs="Tahoma"/>
          <w:color w:val="1F497D" w:themeColor="text2"/>
          <w:sz w:val="20"/>
        </w:rPr>
        <w:t>i prega di scrivere stampatello)</w:t>
      </w:r>
    </w:p>
    <w:p w:rsidR="007536CB" w:rsidRPr="006B36F1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:rsidR="007536CB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Nato/a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a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:rsidR="000A0934" w:rsidRPr="000B787B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:rsidR="007536CB" w:rsidRPr="000B787B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r w:rsidRPr="000B787B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 w:val="26"/>
          <w:szCs w:val="26"/>
        </w:rPr>
        <w:t>. 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:rsidR="007536CB" w:rsidRPr="000B787B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="00E00A55">
        <w:rPr>
          <w:rFonts w:ascii="Tahoma" w:hAnsi="Tahoma" w:cs="Tahoma"/>
          <w:color w:val="1F497D" w:themeColor="text2"/>
          <w:sz w:val="26"/>
          <w:szCs w:val="26"/>
        </w:rPr>
        <w:t xml:space="preserve">Specializzazione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:rsidR="004B5DF9" w:rsidRPr="000B787B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6B36F1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0B787B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:rsidR="000A0934" w:rsidRPr="006B36F1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6B36F1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="000F1698" w:rsidRPr="006B36F1">
        <w:rPr>
          <w:rFonts w:ascii="Tahoma" w:hAnsi="Tahoma" w:cs="Tahoma"/>
          <w:color w:val="1F497D" w:themeColor="text2"/>
          <w:szCs w:val="26"/>
        </w:rPr>
        <w:tab/>
      </w:r>
      <w:r w:rsidR="00DE3474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Pr="006B36F1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6B36F1">
        <w:rPr>
          <w:rFonts w:ascii="Tahoma" w:hAnsi="Tahoma" w:cs="Tahoma"/>
          <w:color w:val="1F497D" w:themeColor="text2"/>
          <w:szCs w:val="26"/>
        </w:rPr>
        <w:t>[  ]</w:t>
      </w:r>
      <w:r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6B36F1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6B36F1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6B36F1">
        <w:rPr>
          <w:rFonts w:ascii="Tahoma" w:hAnsi="Tahoma" w:cs="Tahoma"/>
          <w:color w:val="1F497D" w:themeColor="text2"/>
          <w:szCs w:val="26"/>
        </w:rPr>
        <w:t xml:space="preserve"> ]</w:t>
      </w:r>
      <w:r w:rsidRPr="006B36F1">
        <w:rPr>
          <w:rFonts w:ascii="Tahoma" w:hAnsi="Tahoma" w:cs="Tahoma"/>
          <w:color w:val="1F497D" w:themeColor="text2"/>
          <w:szCs w:val="26"/>
        </w:rPr>
        <w:tab/>
      </w:r>
      <w:r w:rsidR="000A0934" w:rsidRPr="006B36F1">
        <w:rPr>
          <w:rFonts w:ascii="Tahoma" w:hAnsi="Tahoma" w:cs="Tahoma"/>
          <w:color w:val="1F497D" w:themeColor="text2"/>
          <w:szCs w:val="26"/>
        </w:rPr>
        <w:t>Senza occupazione[  ]</w:t>
      </w:r>
    </w:p>
    <w:p w:rsidR="000F1698" w:rsidRPr="000B787B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0B787B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0B787B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:rsidR="007536CB" w:rsidRPr="000B787B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0B787B">
        <w:rPr>
          <w:rFonts w:ascii="Tahoma" w:hAnsi="Tahoma" w:cs="Tahoma"/>
          <w:color w:val="1F497D" w:themeColor="text2"/>
          <w:sz w:val="26"/>
          <w:szCs w:val="26"/>
        </w:rPr>
        <w:t>________</w:t>
      </w:r>
      <w:r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0B787B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6B36F1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0B787B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:rsidR="008620E1" w:rsidRPr="006B36F1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>
        <w:rPr>
          <w:rFonts w:ascii="Tahoma" w:hAnsi="Tahoma" w:cs="Tahoma"/>
          <w:color w:val="1F497D" w:themeColor="text2"/>
          <w:szCs w:val="28"/>
        </w:rPr>
        <w:t xml:space="preserve">___________________________ </w:t>
      </w:r>
      <w:proofErr w:type="spellStart"/>
      <w:r w:rsidR="006B36F1" w:rsidRPr="000B787B">
        <w:rPr>
          <w:rFonts w:ascii="Tahoma" w:hAnsi="Tahoma" w:cs="Tahoma"/>
          <w:color w:val="1F497D" w:themeColor="text2"/>
          <w:szCs w:val="28"/>
        </w:rPr>
        <w:t>C.a.p.</w:t>
      </w:r>
      <w:proofErr w:type="spellEnd"/>
      <w:r w:rsidR="006B36F1" w:rsidRPr="000B787B">
        <w:rPr>
          <w:rFonts w:ascii="Tahoma" w:hAnsi="Tahoma" w:cs="Tahoma"/>
          <w:color w:val="1F497D" w:themeColor="text2"/>
          <w:szCs w:val="28"/>
        </w:rPr>
        <w:t xml:space="preserve"> _________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C</w:t>
      </w:r>
      <w:r w:rsidR="006B36F1">
        <w:rPr>
          <w:rFonts w:ascii="Tahoma" w:hAnsi="Tahoma" w:cs="Tahoma"/>
          <w:color w:val="1F497D" w:themeColor="text2"/>
          <w:szCs w:val="28"/>
        </w:rPr>
        <w:t>ittà____________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 </w:t>
      </w:r>
      <w:proofErr w:type="spellStart"/>
      <w:r w:rsidRPr="000B787B">
        <w:rPr>
          <w:rFonts w:ascii="Tahoma" w:hAnsi="Tahoma" w:cs="Tahoma"/>
          <w:color w:val="1F497D" w:themeColor="text2"/>
          <w:szCs w:val="28"/>
        </w:rPr>
        <w:t>Prov</w:t>
      </w:r>
      <w:proofErr w:type="spellEnd"/>
      <w:r w:rsidRPr="000B787B">
        <w:rPr>
          <w:rFonts w:ascii="Tahoma" w:hAnsi="Tahoma" w:cs="Tahoma"/>
          <w:color w:val="1F497D" w:themeColor="text2"/>
          <w:szCs w:val="28"/>
        </w:rPr>
        <w:t>. ___</w:t>
      </w:r>
      <w:r w:rsidR="006B36F1">
        <w:rPr>
          <w:rFonts w:ascii="Tahoma" w:hAnsi="Tahoma" w:cs="Tahoma"/>
          <w:color w:val="1F497D" w:themeColor="text2"/>
          <w:szCs w:val="28"/>
        </w:rPr>
        <w:t>____</w:t>
      </w:r>
      <w:r w:rsidRPr="000B787B">
        <w:rPr>
          <w:rFonts w:ascii="Tahoma" w:hAnsi="Tahoma" w:cs="Tahoma"/>
          <w:color w:val="1F497D" w:themeColor="text2"/>
          <w:szCs w:val="28"/>
        </w:rPr>
        <w:t>_</w:t>
      </w:r>
    </w:p>
    <w:p w:rsidR="008620E1" w:rsidRPr="000B787B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0B787B">
        <w:rPr>
          <w:rFonts w:ascii="Tahoma" w:hAnsi="Tahoma" w:cs="Tahoma"/>
          <w:color w:val="1F497D" w:themeColor="text2"/>
          <w:szCs w:val="28"/>
        </w:rPr>
        <w:t>Telefono ______</w:t>
      </w:r>
      <w:r w:rsidR="006B36F1">
        <w:rPr>
          <w:rFonts w:ascii="Tahoma" w:hAnsi="Tahoma" w:cs="Tahoma"/>
          <w:color w:val="1F497D" w:themeColor="text2"/>
          <w:szCs w:val="28"/>
        </w:rPr>
        <w:t>________</w:t>
      </w:r>
      <w:r w:rsidRPr="000B787B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>
        <w:rPr>
          <w:rFonts w:ascii="Tahoma" w:hAnsi="Tahoma" w:cs="Tahoma"/>
          <w:color w:val="1F497D" w:themeColor="text2"/>
          <w:szCs w:val="28"/>
        </w:rPr>
        <w:t>__________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>
        <w:rPr>
          <w:rFonts w:ascii="Tahoma" w:hAnsi="Tahoma" w:cs="Tahoma"/>
          <w:color w:val="1F497D" w:themeColor="text2"/>
          <w:szCs w:val="28"/>
        </w:rPr>
        <w:br/>
      </w:r>
      <w:r w:rsidRPr="000B787B">
        <w:rPr>
          <w:rFonts w:ascii="Tahoma" w:hAnsi="Tahoma" w:cs="Tahoma"/>
          <w:color w:val="1F497D" w:themeColor="text2"/>
          <w:szCs w:val="28"/>
        </w:rPr>
        <w:t>Cellulare 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>
        <w:rPr>
          <w:rFonts w:ascii="Tahoma" w:hAnsi="Tahoma" w:cs="Tahoma"/>
          <w:color w:val="1F497D" w:themeColor="text2"/>
          <w:szCs w:val="28"/>
        </w:rPr>
        <w:t>_____</w:t>
      </w:r>
      <w:r w:rsidRPr="000B787B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6B36F1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0B787B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 J&amp;B </w:t>
      </w:r>
      <w:proofErr w:type="spellStart"/>
      <w:r w:rsidRPr="000B787B">
        <w:rPr>
          <w:rFonts w:ascii="Tahoma" w:hAnsi="Tahoma" w:cs="Tahoma"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Unipersonale - Via Piemonte 12 - 87036 Rende (CS);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) al n° 0984. 830987 allegando la ricevuta. Coordinate IBAN: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 Intestato a:  </w:t>
      </w:r>
      <w:smartTag w:uri="urn:schemas-microsoft-com:office:smarttags" w:element="PersonName">
        <w:r w:rsidRPr="000B787B">
          <w:rPr>
            <w:rFonts w:ascii="Tahoma" w:hAnsi="Tahoma" w:cs="Tahoma"/>
            <w:b/>
            <w:color w:val="1F497D" w:themeColor="text2"/>
            <w:sz w:val="20"/>
            <w:szCs w:val="20"/>
          </w:rPr>
          <w:t xml:space="preserve">J&amp;B </w:t>
        </w:r>
      </w:smartTag>
      <w:proofErr w:type="spellStart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Srl</w:t>
      </w:r>
      <w:proofErr w:type="spellEnd"/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 xml:space="preserve"> Unipersonale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Pr="000B787B">
        <w:rPr>
          <w:rFonts w:ascii="Tahoma" w:hAnsi="Tahoma" w:cs="Tahoma"/>
          <w:b/>
          <w:color w:val="1F497D" w:themeColor="text2"/>
          <w:sz w:val="20"/>
          <w:szCs w:val="20"/>
        </w:rPr>
        <w:t>Bonifico il codice del corso</w:t>
      </w:r>
      <w:r w:rsidRPr="000B787B">
        <w:rPr>
          <w:rFonts w:ascii="Tahoma" w:hAnsi="Tahoma" w:cs="Tahoma"/>
          <w:color w:val="1F497D" w:themeColor="text2"/>
          <w:sz w:val="20"/>
          <w:szCs w:val="20"/>
        </w:rPr>
        <w:t>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0B787B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:rsidR="008620E1" w:rsidRPr="000B787B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:rsidR="00A66927" w:rsidRPr="000B787B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0B787B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In base al </w:t>
      </w:r>
      <w:proofErr w:type="spellStart"/>
      <w:r w:rsidRPr="000B787B">
        <w:rPr>
          <w:rFonts w:ascii="Tahoma" w:hAnsi="Tahoma" w:cs="Tahoma"/>
          <w:color w:val="1F497D" w:themeColor="text2"/>
          <w:sz w:val="14"/>
          <w:szCs w:val="28"/>
        </w:rPr>
        <w:t>D.Lgs.</w:t>
      </w:r>
      <w:proofErr w:type="spellEnd"/>
      <w:r w:rsidRPr="000B787B">
        <w:rPr>
          <w:rFonts w:ascii="Tahoma" w:hAnsi="Tahoma" w:cs="Tahoma"/>
          <w:color w:val="1F497D" w:themeColor="text2"/>
          <w:sz w:val="14"/>
          <w:szCs w:val="28"/>
        </w:rPr>
        <w:t xml:space="preserve">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0B787B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8620E1" w:rsidRPr="000B787B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0B787B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0B787B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6"/>
          <w:szCs w:val="28"/>
        </w:rPr>
      </w:pPr>
    </w:p>
    <w:p w:rsidR="002D0BD0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6B36F1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0B787B">
        <w:rPr>
          <w:rFonts w:ascii="Tahoma" w:hAnsi="Tahoma" w:cs="Tahoma"/>
          <w:color w:val="1F497D" w:themeColor="text2"/>
          <w:szCs w:val="28"/>
        </w:rPr>
        <w:t xml:space="preserve"> </w:t>
      </w:r>
      <w:r w:rsidRPr="006B36F1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0B787B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:rsidR="006B36F1" w:rsidRPr="006B36F1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:rsidR="006B36F1" w:rsidRPr="006B36F1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6B36F1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6B36F1" w:rsidSect="006B36F1">
      <w:pgSz w:w="11906" w:h="16838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Warnock Pro">
    <w:altName w:val="Times New Roman"/>
    <w:panose1 w:val="00000000000000000000"/>
    <w:charset w:val="00"/>
    <w:family w:val="roman"/>
    <w:notTrueType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186B07"/>
    <w:rsid w:val="00293575"/>
    <w:rsid w:val="002951D6"/>
    <w:rsid w:val="002C32A1"/>
    <w:rsid w:val="002D0BD0"/>
    <w:rsid w:val="002D736D"/>
    <w:rsid w:val="00334521"/>
    <w:rsid w:val="003E2DCC"/>
    <w:rsid w:val="004B5DF9"/>
    <w:rsid w:val="00595667"/>
    <w:rsid w:val="005B0ECB"/>
    <w:rsid w:val="006B36F1"/>
    <w:rsid w:val="006D4584"/>
    <w:rsid w:val="006F6989"/>
    <w:rsid w:val="0070154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00A55"/>
    <w:rsid w:val="00EA7141"/>
    <w:rsid w:val="00EB70CD"/>
    <w:rsid w:val="00EE1036"/>
    <w:rsid w:val="00F8222D"/>
    <w:rsid w:val="00F86A51"/>
    <w:rsid w:val="00FB2124"/>
    <w:rsid w:val="00FC3C56"/>
    <w:rsid w:val="00FD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Antonella</cp:lastModifiedBy>
  <cp:revision>34</cp:revision>
  <cp:lastPrinted>2013-01-04T09:42:00Z</cp:lastPrinted>
  <dcterms:created xsi:type="dcterms:W3CDTF">2011-02-08T09:09:00Z</dcterms:created>
  <dcterms:modified xsi:type="dcterms:W3CDTF">2013-01-04T09:43:00Z</dcterms:modified>
</cp:coreProperties>
</file>